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656D1" w14:textId="77777777" w:rsidR="00EA6228" w:rsidRDefault="00EA6228" w:rsidP="00EA6228">
      <w:pPr>
        <w:jc w:val="both"/>
      </w:pPr>
      <w:r>
        <w:rPr>
          <w:u w:val="single"/>
        </w:rPr>
        <w:t>Sir William de THRELKELD</w:t>
      </w:r>
      <w:r>
        <w:t xml:space="preserve">         (fl.1400)</w:t>
      </w:r>
    </w:p>
    <w:p w14:paraId="2C7D4F8B" w14:textId="77777777" w:rsidR="00EA6228" w:rsidRDefault="00EA6228" w:rsidP="00EA6228">
      <w:pPr>
        <w:jc w:val="both"/>
      </w:pPr>
    </w:p>
    <w:p w14:paraId="5E614323" w14:textId="77777777" w:rsidR="00EA6228" w:rsidRDefault="00EA6228" w:rsidP="00EA6228">
      <w:pPr>
        <w:jc w:val="both"/>
      </w:pPr>
    </w:p>
    <w:p w14:paraId="54598608" w14:textId="77777777" w:rsidR="00EA6228" w:rsidRDefault="00EA6228" w:rsidP="00EA6228">
      <w:pPr>
        <w:jc w:val="both"/>
      </w:pPr>
      <w:r>
        <w:t xml:space="preserve">  2 Feb.1400</w:t>
      </w:r>
      <w:r>
        <w:tab/>
        <w:t>He was a witness when William de Stapilton(q.v.) quitclaimed lands and</w:t>
      </w:r>
    </w:p>
    <w:p w14:paraId="0977C577" w14:textId="77777777" w:rsidR="00EA6228" w:rsidRDefault="00EA6228" w:rsidP="00EA6228">
      <w:pPr>
        <w:jc w:val="both"/>
      </w:pPr>
      <w:r>
        <w:tab/>
      </w:r>
      <w:r>
        <w:tab/>
        <w:t xml:space="preserve">tenements in the manor and township of Edenhall, Cumberland, to </w:t>
      </w:r>
    </w:p>
    <w:p w14:paraId="52DF1090" w14:textId="77777777" w:rsidR="00EA6228" w:rsidRDefault="00EA6228" w:rsidP="00EA6228">
      <w:pPr>
        <w:jc w:val="both"/>
      </w:pPr>
      <w:r>
        <w:tab/>
      </w:r>
      <w:r>
        <w:tab/>
        <w:t>Mary de Stapilton(q.v.) and others.</w:t>
      </w:r>
    </w:p>
    <w:p w14:paraId="528B5634" w14:textId="77777777" w:rsidR="00EA6228" w:rsidRDefault="00EA6228" w:rsidP="00EA6228">
      <w:pPr>
        <w:jc w:val="both"/>
      </w:pPr>
      <w:r>
        <w:tab/>
      </w:r>
      <w:r>
        <w:tab/>
        <w:t>(http://discovery.nationalarchives.gov.uk/  ref. D MUS 2/2/37)</w:t>
      </w:r>
    </w:p>
    <w:p w14:paraId="44F5A9DF" w14:textId="77777777" w:rsidR="00A37BE2" w:rsidRDefault="00A37BE2" w:rsidP="00A37BE2">
      <w:pPr>
        <w:tabs>
          <w:tab w:val="left" w:pos="1440"/>
        </w:tabs>
      </w:pPr>
      <w:r>
        <w:t>20 Dec.1408</w:t>
      </w:r>
      <w:r>
        <w:tab/>
        <w:t>He had died by this date.   (C.F.R. 1405-13 p.123)</w:t>
      </w:r>
    </w:p>
    <w:p w14:paraId="6D35D33D" w14:textId="77777777" w:rsidR="00A37BE2" w:rsidRDefault="00A37BE2" w:rsidP="00EA6228">
      <w:pPr>
        <w:jc w:val="both"/>
      </w:pPr>
    </w:p>
    <w:p w14:paraId="4676E653" w14:textId="77777777" w:rsidR="00EA6228" w:rsidRDefault="00EA6228" w:rsidP="00EA6228">
      <w:pPr>
        <w:jc w:val="both"/>
      </w:pPr>
    </w:p>
    <w:p w14:paraId="5A6EEB66" w14:textId="77777777" w:rsidR="00EA6228" w:rsidRDefault="00EA6228" w:rsidP="00EA6228">
      <w:pPr>
        <w:jc w:val="both"/>
      </w:pPr>
    </w:p>
    <w:p w14:paraId="6C497B73" w14:textId="77777777" w:rsidR="00EA6228" w:rsidRDefault="00EA6228" w:rsidP="00EA6228">
      <w:pPr>
        <w:jc w:val="both"/>
      </w:pPr>
      <w:r>
        <w:t>6 August 2016</w:t>
      </w:r>
    </w:p>
    <w:p w14:paraId="1119B2C3" w14:textId="1324364E" w:rsidR="00A37BE2" w:rsidRDefault="00A37BE2" w:rsidP="00EA6228">
      <w:pPr>
        <w:jc w:val="both"/>
      </w:pPr>
      <w:r>
        <w:t>23 January 2024</w:t>
      </w:r>
    </w:p>
    <w:p w14:paraId="5A11CAFC" w14:textId="77777777" w:rsidR="00A37BE2" w:rsidRPr="00E71FC3" w:rsidRDefault="00A37BE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0935" w14:textId="77777777" w:rsidR="00EA6228" w:rsidRDefault="00EA6228" w:rsidP="00E71FC3">
      <w:r>
        <w:separator/>
      </w:r>
    </w:p>
  </w:endnote>
  <w:endnote w:type="continuationSeparator" w:id="0">
    <w:p w14:paraId="35AF8E6C" w14:textId="77777777" w:rsidR="00EA6228" w:rsidRDefault="00EA62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D102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3BBA3" w14:textId="77777777" w:rsidR="00EA6228" w:rsidRDefault="00EA6228" w:rsidP="00E71FC3">
      <w:r>
        <w:separator/>
      </w:r>
    </w:p>
  </w:footnote>
  <w:footnote w:type="continuationSeparator" w:id="0">
    <w:p w14:paraId="351EA7CC" w14:textId="77777777" w:rsidR="00EA6228" w:rsidRDefault="00EA62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28"/>
    <w:rsid w:val="001A7C09"/>
    <w:rsid w:val="00733BE7"/>
    <w:rsid w:val="00A37BE2"/>
    <w:rsid w:val="00AB52E8"/>
    <w:rsid w:val="00B16D3F"/>
    <w:rsid w:val="00E71FC3"/>
    <w:rsid w:val="00EA622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8FB1E"/>
  <w15:chartTrackingRefBased/>
  <w15:docId w15:val="{6069CCC5-694C-438E-9063-91C67DF8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2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2016-09-11T21:09:00Z</dcterms:created>
  <dcterms:modified xsi:type="dcterms:W3CDTF">2024-01-23T10:25:00Z</dcterms:modified>
</cp:coreProperties>
</file>